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D01EA" w14:textId="14916330" w:rsidR="00EB3D5A" w:rsidRPr="00BB0B71" w:rsidRDefault="00EB3D5A" w:rsidP="00BB0B71">
      <w:pPr>
        <w:spacing w:after="0"/>
        <w:jc w:val="both"/>
        <w:rPr>
          <w:rFonts w:ascii="Kelson Sans RU" w:eastAsia="Times New Roman" w:hAnsi="Kelson Sans RU" w:cstheme="majorHAnsi"/>
          <w:lang w:eastAsia="pl-PL"/>
        </w:rPr>
      </w:pPr>
      <w:r w:rsidRPr="00BB0B71">
        <w:rPr>
          <w:rFonts w:ascii="Kelson Sans RU" w:eastAsia="Times New Roman" w:hAnsi="Kelson Sans RU" w:cstheme="majorHAnsi"/>
          <w:lang w:eastAsia="pl-PL"/>
        </w:rPr>
        <w:tab/>
      </w:r>
      <w:r w:rsidRPr="00BB0B71">
        <w:rPr>
          <w:rFonts w:ascii="Kelson Sans RU" w:eastAsia="Times New Roman" w:hAnsi="Kelson Sans RU" w:cstheme="majorHAnsi"/>
          <w:lang w:eastAsia="pl-PL"/>
        </w:rPr>
        <w:tab/>
      </w:r>
    </w:p>
    <w:p w14:paraId="5F946F4B" w14:textId="77777777" w:rsidR="00BB0B71" w:rsidRPr="00BB0B71" w:rsidRDefault="00BB0B71" w:rsidP="00BB0B71">
      <w:pPr>
        <w:spacing w:after="0"/>
        <w:jc w:val="both"/>
        <w:rPr>
          <w:rFonts w:ascii="Kelson Sans RU" w:eastAsia="Times New Roman" w:hAnsi="Kelson Sans RU" w:cstheme="majorHAnsi"/>
          <w:i/>
          <w:iCs/>
          <w:sz w:val="16"/>
          <w:szCs w:val="16"/>
          <w:lang w:eastAsia="pl-PL"/>
        </w:rPr>
      </w:pPr>
      <w:r w:rsidRPr="00BB0B71">
        <w:rPr>
          <w:rFonts w:ascii="Kelson Sans RU" w:eastAsia="Times New Roman" w:hAnsi="Kelson Sans RU" w:cstheme="majorHAnsi"/>
          <w:i/>
          <w:iCs/>
          <w:sz w:val="16"/>
          <w:szCs w:val="16"/>
          <w:lang w:eastAsia="pl-PL"/>
        </w:rPr>
        <w:t>……………………………………………………………….                                                                     ……………………………………………………………………………..</w:t>
      </w:r>
    </w:p>
    <w:p w14:paraId="5C7E6EBB" w14:textId="77777777" w:rsidR="00BB0B71" w:rsidRPr="00BB0B71" w:rsidRDefault="00BB0B71" w:rsidP="00BB0B71">
      <w:pPr>
        <w:spacing w:after="0"/>
        <w:jc w:val="both"/>
        <w:rPr>
          <w:rFonts w:ascii="Kelson Sans RU" w:eastAsia="Times New Roman" w:hAnsi="Kelson Sans RU" w:cstheme="majorHAnsi"/>
          <w:sz w:val="16"/>
          <w:szCs w:val="16"/>
          <w:lang w:val="x-none" w:eastAsia="pl-PL"/>
        </w:rPr>
      </w:pPr>
      <w:r w:rsidRPr="00BB0B71">
        <w:rPr>
          <w:rFonts w:ascii="Kelson Sans RU" w:eastAsia="Times New Roman" w:hAnsi="Kelson Sans RU" w:cstheme="majorHAnsi"/>
          <w:i/>
          <w:iCs/>
          <w:sz w:val="16"/>
          <w:szCs w:val="16"/>
          <w:lang w:val="x-none" w:eastAsia="pl-PL"/>
        </w:rPr>
        <w:t>Imię i nazwisko</w:t>
      </w:r>
      <w:r w:rsidRPr="00BB0B71">
        <w:rPr>
          <w:rFonts w:ascii="Kelson Sans RU" w:eastAsia="Times New Roman" w:hAnsi="Kelson Sans RU" w:cstheme="majorHAnsi"/>
          <w:i/>
          <w:iCs/>
          <w:sz w:val="16"/>
          <w:szCs w:val="16"/>
          <w:lang w:eastAsia="pl-PL"/>
        </w:rPr>
        <w:t xml:space="preserve"> wnioskodawcy</w:t>
      </w:r>
      <w:r w:rsidRPr="00BB0B71">
        <w:rPr>
          <w:rFonts w:ascii="Kelson Sans RU" w:eastAsia="Times New Roman" w:hAnsi="Kelson Sans RU" w:cstheme="majorHAnsi"/>
          <w:i/>
          <w:iCs/>
          <w:sz w:val="16"/>
          <w:szCs w:val="16"/>
          <w:lang w:val="x-none" w:eastAsia="pl-PL"/>
        </w:rPr>
        <w:tab/>
      </w:r>
      <w:r w:rsidRPr="00BB0B71">
        <w:rPr>
          <w:rFonts w:ascii="Kelson Sans RU" w:eastAsia="Times New Roman" w:hAnsi="Kelson Sans RU" w:cstheme="majorHAnsi"/>
          <w:i/>
          <w:iCs/>
          <w:sz w:val="16"/>
          <w:szCs w:val="16"/>
          <w:lang w:val="x-none" w:eastAsia="pl-PL"/>
        </w:rPr>
        <w:tab/>
      </w:r>
      <w:r w:rsidRPr="00BB0B71">
        <w:rPr>
          <w:rFonts w:ascii="Kelson Sans RU" w:eastAsia="Times New Roman" w:hAnsi="Kelson Sans RU" w:cstheme="majorHAnsi"/>
          <w:i/>
          <w:iCs/>
          <w:sz w:val="16"/>
          <w:szCs w:val="16"/>
          <w:lang w:eastAsia="pl-PL"/>
        </w:rPr>
        <w:t xml:space="preserve">    </w:t>
      </w:r>
      <w:r w:rsidRPr="00BB0B71">
        <w:rPr>
          <w:rFonts w:ascii="Kelson Sans RU" w:eastAsia="Times New Roman" w:hAnsi="Kelson Sans RU" w:cstheme="majorHAnsi"/>
          <w:sz w:val="16"/>
          <w:szCs w:val="16"/>
          <w:lang w:val="x-none" w:eastAsia="pl-PL"/>
        </w:rPr>
        <w:tab/>
      </w:r>
      <w:r w:rsidRPr="00BB0B71">
        <w:rPr>
          <w:rFonts w:ascii="Kelson Sans RU" w:eastAsia="Times New Roman" w:hAnsi="Kelson Sans RU" w:cstheme="majorHAnsi"/>
          <w:sz w:val="16"/>
          <w:szCs w:val="16"/>
          <w:lang w:val="x-none" w:eastAsia="pl-PL"/>
        </w:rPr>
        <w:tab/>
      </w:r>
      <w:r w:rsidRPr="00BB0B71">
        <w:rPr>
          <w:rFonts w:ascii="Kelson Sans RU" w:eastAsia="Times New Roman" w:hAnsi="Kelson Sans RU" w:cstheme="majorHAnsi"/>
          <w:sz w:val="16"/>
          <w:szCs w:val="16"/>
          <w:lang w:val="x-none" w:eastAsia="pl-PL"/>
        </w:rPr>
        <w:tab/>
      </w:r>
      <w:r w:rsidRPr="00BB0B71">
        <w:rPr>
          <w:rFonts w:ascii="Kelson Sans RU" w:eastAsia="Times New Roman" w:hAnsi="Kelson Sans RU" w:cstheme="majorHAnsi"/>
          <w:i/>
          <w:iCs/>
          <w:sz w:val="16"/>
          <w:szCs w:val="16"/>
          <w:lang w:eastAsia="pl-PL"/>
        </w:rPr>
        <w:t>Miejscowość, data</w:t>
      </w:r>
    </w:p>
    <w:p w14:paraId="0C284866" w14:textId="175F1BEC" w:rsidR="00EB3D5A" w:rsidRDefault="00EB3D5A" w:rsidP="00BB0B71">
      <w:pPr>
        <w:spacing w:after="0"/>
        <w:ind w:left="5664"/>
        <w:contextualSpacing/>
        <w:jc w:val="both"/>
        <w:rPr>
          <w:rFonts w:ascii="Kelson Sans RU" w:eastAsia="Times New Roman" w:hAnsi="Kelson Sans RU" w:cstheme="majorHAnsi"/>
          <w:lang w:val="x-none" w:eastAsia="pl-PL"/>
        </w:rPr>
      </w:pPr>
    </w:p>
    <w:p w14:paraId="36BEE0CF" w14:textId="77777777" w:rsidR="00BB0B71" w:rsidRPr="00BB0B71" w:rsidRDefault="00BB0B71" w:rsidP="00BB0B71">
      <w:pPr>
        <w:spacing w:after="0"/>
        <w:ind w:left="5664"/>
        <w:contextualSpacing/>
        <w:jc w:val="both"/>
        <w:rPr>
          <w:rFonts w:ascii="Kelson Sans RU" w:eastAsia="Times New Roman" w:hAnsi="Kelson Sans RU" w:cstheme="majorHAnsi"/>
          <w:lang w:val="x-none" w:eastAsia="pl-PL"/>
        </w:rPr>
      </w:pPr>
    </w:p>
    <w:p w14:paraId="071E57B7" w14:textId="77777777" w:rsidR="00EB3D5A" w:rsidRPr="00BB0B71" w:rsidRDefault="00EB3D5A" w:rsidP="00BB0B71">
      <w:pPr>
        <w:spacing w:after="0"/>
        <w:contextualSpacing/>
        <w:jc w:val="both"/>
        <w:rPr>
          <w:rFonts w:ascii="Kelson Sans RU" w:eastAsia="Times New Roman" w:hAnsi="Kelson Sans RU" w:cstheme="majorHAnsi"/>
          <w:lang w:eastAsia="pl-PL"/>
        </w:rPr>
      </w:pPr>
    </w:p>
    <w:p w14:paraId="6B5F7B00" w14:textId="08D1E322" w:rsidR="00EB3D5A" w:rsidRPr="00BB0B71" w:rsidRDefault="00EB3D5A" w:rsidP="00BB0B71">
      <w:pPr>
        <w:spacing w:after="0"/>
        <w:contextualSpacing/>
        <w:jc w:val="right"/>
        <w:rPr>
          <w:rFonts w:ascii="Kelson Sans RU" w:eastAsia="Times New Roman" w:hAnsi="Kelson Sans RU" w:cstheme="majorHAnsi"/>
          <w:b/>
          <w:bCs/>
          <w:lang w:eastAsia="pl-PL"/>
        </w:rPr>
      </w:pPr>
      <w:r w:rsidRPr="00BB0B71">
        <w:rPr>
          <w:rFonts w:ascii="Kelson Sans RU" w:eastAsia="Times New Roman" w:hAnsi="Kelson Sans RU" w:cstheme="majorHAnsi"/>
          <w:b/>
          <w:bCs/>
          <w:lang w:eastAsia="pl-PL"/>
        </w:rPr>
        <w:t xml:space="preserve">Teatr </w:t>
      </w:r>
      <w:r w:rsidR="003873B2" w:rsidRPr="00BB0B71">
        <w:rPr>
          <w:rFonts w:ascii="Kelson Sans RU" w:eastAsia="Times New Roman" w:hAnsi="Kelson Sans RU" w:cstheme="majorHAnsi"/>
          <w:b/>
          <w:bCs/>
          <w:lang w:eastAsia="pl-PL"/>
        </w:rPr>
        <w:t>im. H.Ch. Andersena w Lublinie</w:t>
      </w:r>
      <w:r w:rsidR="003D4065" w:rsidRPr="00BB0B71">
        <w:rPr>
          <w:rFonts w:ascii="Kelson Sans RU" w:eastAsia="Times New Roman" w:hAnsi="Kelson Sans RU" w:cstheme="majorHAnsi"/>
          <w:b/>
          <w:bCs/>
          <w:lang w:eastAsia="pl-PL"/>
        </w:rPr>
        <w:t xml:space="preserve"> </w:t>
      </w:r>
    </w:p>
    <w:p w14:paraId="790F16CC" w14:textId="53C34841" w:rsidR="000B5002" w:rsidRDefault="000B5002" w:rsidP="00BB0B71">
      <w:pPr>
        <w:spacing w:after="0"/>
        <w:ind w:left="5664"/>
        <w:contextualSpacing/>
        <w:jc w:val="both"/>
        <w:rPr>
          <w:rFonts w:ascii="Kelson Sans RU" w:eastAsia="Times New Roman" w:hAnsi="Kelson Sans RU" w:cstheme="majorHAnsi"/>
          <w:b/>
          <w:bCs/>
          <w:lang w:eastAsia="pl-PL"/>
        </w:rPr>
      </w:pPr>
    </w:p>
    <w:p w14:paraId="05B7C467" w14:textId="77777777" w:rsidR="00BB0B71" w:rsidRPr="00BB0B71" w:rsidRDefault="00BB0B71" w:rsidP="00BB0B71">
      <w:pPr>
        <w:spacing w:after="0"/>
        <w:ind w:left="5664"/>
        <w:contextualSpacing/>
        <w:jc w:val="both"/>
        <w:rPr>
          <w:rFonts w:ascii="Kelson Sans RU" w:eastAsia="Times New Roman" w:hAnsi="Kelson Sans RU" w:cstheme="majorHAnsi"/>
          <w:b/>
          <w:bCs/>
          <w:lang w:eastAsia="pl-PL"/>
        </w:rPr>
      </w:pPr>
    </w:p>
    <w:p w14:paraId="1C2DDE79" w14:textId="77777777" w:rsidR="00BB0B71" w:rsidRPr="00BB0B71" w:rsidRDefault="000B5002" w:rsidP="00BB0B71">
      <w:pPr>
        <w:spacing w:after="0"/>
        <w:ind w:left="1985" w:firstLine="283"/>
        <w:contextualSpacing/>
        <w:jc w:val="both"/>
        <w:rPr>
          <w:rFonts w:ascii="Kelson Sans RU" w:eastAsia="Times New Roman" w:hAnsi="Kelson Sans RU" w:cstheme="majorHAnsi"/>
          <w:b/>
          <w:bCs/>
          <w:lang w:eastAsia="pl-PL"/>
        </w:rPr>
      </w:pPr>
      <w:r w:rsidRPr="00BB0B71">
        <w:rPr>
          <w:rFonts w:ascii="Kelson Sans RU" w:eastAsia="Times New Roman" w:hAnsi="Kelson Sans RU" w:cstheme="majorHAnsi"/>
          <w:b/>
          <w:bCs/>
          <w:lang w:eastAsia="pl-PL"/>
        </w:rPr>
        <w:t xml:space="preserve">        </w:t>
      </w:r>
    </w:p>
    <w:p w14:paraId="28F25734" w14:textId="512539F9" w:rsidR="000B5002" w:rsidRPr="00BB0B71" w:rsidRDefault="000B5002" w:rsidP="00BB0B71">
      <w:pPr>
        <w:spacing w:after="0"/>
        <w:ind w:left="1985" w:firstLine="283"/>
        <w:contextualSpacing/>
        <w:jc w:val="both"/>
        <w:rPr>
          <w:rFonts w:ascii="Kelson Sans RU" w:eastAsia="Times New Roman" w:hAnsi="Kelson Sans RU" w:cstheme="majorHAnsi"/>
          <w:b/>
          <w:bCs/>
          <w:lang w:eastAsia="pl-PL"/>
        </w:rPr>
      </w:pPr>
      <w:r w:rsidRPr="00BB0B71">
        <w:rPr>
          <w:rFonts w:ascii="Kelson Sans RU" w:eastAsia="Times New Roman" w:hAnsi="Kelson Sans RU" w:cstheme="majorHAnsi"/>
          <w:b/>
          <w:bCs/>
          <w:lang w:eastAsia="pl-PL"/>
        </w:rPr>
        <w:t xml:space="preserve">    Wniosek o zapewnienie dostępności  </w:t>
      </w:r>
    </w:p>
    <w:p w14:paraId="46BBAD40" w14:textId="77777777" w:rsidR="000B5002" w:rsidRPr="00BB0B71" w:rsidRDefault="000B5002" w:rsidP="00BB0B71">
      <w:pPr>
        <w:autoSpaceDE w:val="0"/>
        <w:autoSpaceDN w:val="0"/>
        <w:adjustRightInd w:val="0"/>
        <w:spacing w:after="0"/>
        <w:ind w:firstLine="426"/>
        <w:jc w:val="both"/>
        <w:rPr>
          <w:rFonts w:ascii="Kelson Sans RU" w:hAnsi="Kelson Sans RU" w:cstheme="majorHAnsi"/>
        </w:rPr>
      </w:pPr>
    </w:p>
    <w:p w14:paraId="63685015" w14:textId="6A341339" w:rsidR="000B5002" w:rsidRPr="00BB0B71" w:rsidRDefault="000B5002" w:rsidP="00BB0B71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Kelson Sans RU" w:hAnsi="Kelson Sans RU" w:cstheme="majorHAnsi"/>
        </w:rPr>
      </w:pPr>
      <w:r w:rsidRPr="00BB0B71">
        <w:rPr>
          <w:rFonts w:ascii="Kelson Sans RU" w:hAnsi="Kelson Sans RU" w:cstheme="majorHAnsi"/>
        </w:rPr>
        <w:t>W związku z brakiem możliwości skorzystania z usług świadczonych w ....</w:t>
      </w:r>
      <w:r w:rsidR="00BB0B71">
        <w:rPr>
          <w:rFonts w:ascii="Kelson Sans RU" w:hAnsi="Kelson Sans RU" w:cstheme="majorHAnsi"/>
        </w:rPr>
        <w:t>............................</w:t>
      </w:r>
      <w:r w:rsidRPr="00BB0B71">
        <w:rPr>
          <w:rFonts w:ascii="Kelson Sans RU" w:hAnsi="Kelson Sans RU" w:cstheme="majorHAnsi"/>
        </w:rPr>
        <w:t xml:space="preserve">................, przez Teatr </w:t>
      </w:r>
      <w:r w:rsidR="003873B2" w:rsidRPr="00BB0B71">
        <w:rPr>
          <w:rFonts w:ascii="Kelson Sans RU" w:hAnsi="Kelson Sans RU" w:cstheme="majorHAnsi"/>
        </w:rPr>
        <w:t>im. H. Ch. Andersena w Lublinie</w:t>
      </w:r>
      <w:r w:rsidRPr="00BB0B71">
        <w:rPr>
          <w:rFonts w:ascii="Kelson Sans RU" w:hAnsi="Kelson Sans RU" w:cstheme="majorHAnsi"/>
        </w:rPr>
        <w:t xml:space="preserve"> zwracam się o wypełnienie obowiązków ustawowych i zapewnienie mi dostępności.</w:t>
      </w:r>
    </w:p>
    <w:p w14:paraId="33D527D2" w14:textId="77777777" w:rsidR="000B5002" w:rsidRPr="00BB0B71" w:rsidRDefault="000B5002" w:rsidP="00BB0B71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Kelson Sans RU" w:hAnsi="Kelson Sans RU" w:cstheme="majorHAnsi"/>
        </w:rPr>
      </w:pPr>
      <w:r w:rsidRPr="00BB0B71">
        <w:rPr>
          <w:rFonts w:ascii="Kelson Sans RU" w:hAnsi="Kelson Sans RU" w:cstheme="majorHAnsi"/>
        </w:rPr>
        <w:t>Jestem osobą, która [</w:t>
      </w:r>
      <w:r w:rsidRPr="00BB0B71">
        <w:rPr>
          <w:rFonts w:ascii="Kelson Sans RU" w:hAnsi="Kelson Sans RU" w:cstheme="majorHAnsi"/>
          <w:i/>
          <w:iCs/>
        </w:rPr>
        <w:t>opis szczególnych potrzeb wnioskodawcy wraz z ich powiązaniem z żądaniem zapewnienia dostępności – tak, aby został wykazany interes faktyczny</w:t>
      </w:r>
      <w:r w:rsidRPr="00BB0B71">
        <w:rPr>
          <w:rFonts w:ascii="Kelson Sans RU" w:hAnsi="Kelson Sans RU" w:cstheme="majorHAnsi"/>
        </w:rPr>
        <w:t>]. W związku z powyższym nie miałem możliwości skorzystania z .................... ze względu na .................... [</w:t>
      </w:r>
      <w:r w:rsidRPr="00BB0B71">
        <w:rPr>
          <w:rFonts w:ascii="Kelson Sans RU" w:hAnsi="Kelson Sans RU" w:cstheme="majorHAnsi"/>
          <w:i/>
          <w:iCs/>
        </w:rPr>
        <w:t>wskazanie bariery utrudniającej lub uniemożliwiającej dostępność w zakresie architektonicznym lub informacyjno-komunikacyjnym</w:t>
      </w:r>
      <w:r w:rsidRPr="00BB0B71">
        <w:rPr>
          <w:rFonts w:ascii="Kelson Sans RU" w:hAnsi="Kelson Sans RU" w:cstheme="majorHAnsi"/>
        </w:rPr>
        <w:t>].</w:t>
      </w:r>
    </w:p>
    <w:p w14:paraId="1365763D" w14:textId="77777777" w:rsidR="000B5002" w:rsidRPr="00BB0B71" w:rsidRDefault="000B5002" w:rsidP="00BB0B71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Kelson Sans RU" w:hAnsi="Kelson Sans RU" w:cstheme="majorHAnsi"/>
        </w:rPr>
      </w:pPr>
      <w:r w:rsidRPr="00BB0B71">
        <w:rPr>
          <w:rFonts w:ascii="Kelson Sans RU" w:hAnsi="Kelson Sans RU" w:cstheme="majorHAnsi"/>
        </w:rPr>
        <w:t>Najbardziej odpowiadałoby mi .................... [</w:t>
      </w:r>
      <w:r w:rsidRPr="00BB0B71">
        <w:rPr>
          <w:rFonts w:ascii="Kelson Sans RU" w:hAnsi="Kelson Sans RU" w:cstheme="majorHAnsi"/>
          <w:i/>
          <w:iCs/>
        </w:rPr>
        <w:t>wskazanie preferowanego sposobu zapewnienia dostępności, jeżeli dotyczy</w:t>
      </w:r>
      <w:r w:rsidRPr="00BB0B71">
        <w:rPr>
          <w:rFonts w:ascii="Kelson Sans RU" w:hAnsi="Kelson Sans RU" w:cstheme="majorHAnsi"/>
        </w:rPr>
        <w:t>].</w:t>
      </w:r>
    </w:p>
    <w:p w14:paraId="3675B88F" w14:textId="77777777" w:rsidR="000B5002" w:rsidRPr="00BB0B71" w:rsidRDefault="000B5002" w:rsidP="00BB0B71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Kelson Sans RU" w:hAnsi="Kelson Sans RU" w:cstheme="majorHAnsi"/>
        </w:rPr>
      </w:pPr>
      <w:r w:rsidRPr="00BB0B71">
        <w:rPr>
          <w:rFonts w:ascii="Kelson Sans RU" w:hAnsi="Kelson Sans RU" w:cstheme="majorHAnsi"/>
        </w:rPr>
        <w:t>Odpowiedź na niniejsze pismo proszę przekazać na .................... [</w:t>
      </w:r>
      <w:r w:rsidRPr="00BB0B71">
        <w:rPr>
          <w:rFonts w:ascii="Kelson Sans RU" w:hAnsi="Kelson Sans RU" w:cstheme="majorHAnsi"/>
          <w:i/>
          <w:iCs/>
        </w:rPr>
        <w:t>wskazanie sposobu kontaktu z wnioskodawcą</w:t>
      </w:r>
      <w:r w:rsidRPr="00BB0B71">
        <w:rPr>
          <w:rFonts w:ascii="Kelson Sans RU" w:hAnsi="Kelson Sans RU" w:cstheme="majorHAnsi"/>
        </w:rPr>
        <w:t xml:space="preserve">, </w:t>
      </w:r>
      <w:r w:rsidRPr="00BB0B71">
        <w:rPr>
          <w:rFonts w:ascii="Kelson Sans RU" w:hAnsi="Kelson Sans RU" w:cstheme="majorHAnsi"/>
          <w:i/>
          <w:iCs/>
        </w:rPr>
        <w:t>np. adres e-mail</w:t>
      </w:r>
      <w:r w:rsidRPr="00BB0B71">
        <w:rPr>
          <w:rFonts w:ascii="Kelson Sans RU" w:hAnsi="Kelson Sans RU" w:cstheme="majorHAnsi"/>
        </w:rPr>
        <w:t>].</w:t>
      </w:r>
    </w:p>
    <w:p w14:paraId="2714459D" w14:textId="77777777" w:rsidR="00BB0B71" w:rsidRDefault="00BB0B71" w:rsidP="00BB0B71">
      <w:pPr>
        <w:autoSpaceDE w:val="0"/>
        <w:autoSpaceDN w:val="0"/>
        <w:adjustRightInd w:val="0"/>
        <w:spacing w:after="0"/>
        <w:ind w:left="3124" w:right="-998"/>
        <w:jc w:val="both"/>
        <w:rPr>
          <w:rFonts w:ascii="Kelson Sans RU" w:hAnsi="Kelson Sans RU" w:cstheme="majorHAnsi"/>
        </w:rPr>
      </w:pPr>
      <w:r w:rsidRPr="00BB0B71">
        <w:rPr>
          <w:rFonts w:ascii="Kelson Sans RU" w:hAnsi="Kelson Sans RU" w:cstheme="majorHAnsi"/>
        </w:rPr>
        <w:t xml:space="preserve">                                                     </w:t>
      </w:r>
    </w:p>
    <w:p w14:paraId="7B9AD169" w14:textId="77777777" w:rsidR="00BB0B71" w:rsidRDefault="00BB0B71" w:rsidP="00BB0B71">
      <w:pPr>
        <w:autoSpaceDE w:val="0"/>
        <w:autoSpaceDN w:val="0"/>
        <w:adjustRightInd w:val="0"/>
        <w:spacing w:after="0"/>
        <w:ind w:left="3124" w:right="-998"/>
        <w:jc w:val="both"/>
        <w:rPr>
          <w:rFonts w:ascii="Kelson Sans RU" w:hAnsi="Kelson Sans RU" w:cstheme="majorHAnsi"/>
        </w:rPr>
      </w:pPr>
    </w:p>
    <w:p w14:paraId="5D361AD7" w14:textId="4FBF5E8B" w:rsidR="000B5002" w:rsidRPr="00BB0B71" w:rsidRDefault="000B5002" w:rsidP="00BB0B71">
      <w:pPr>
        <w:autoSpaceDE w:val="0"/>
        <w:autoSpaceDN w:val="0"/>
        <w:adjustRightInd w:val="0"/>
        <w:spacing w:after="0"/>
        <w:ind w:right="-998"/>
        <w:jc w:val="both"/>
        <w:rPr>
          <w:rFonts w:ascii="Kelson Sans RU" w:hAnsi="Kelson Sans RU" w:cstheme="majorHAnsi"/>
          <w:sz w:val="16"/>
          <w:szCs w:val="16"/>
        </w:rPr>
      </w:pPr>
      <w:r w:rsidRPr="00BB0B71">
        <w:rPr>
          <w:rFonts w:ascii="Kelson Sans RU" w:hAnsi="Kelson Sans RU" w:cstheme="majorHAnsi"/>
          <w:sz w:val="16"/>
          <w:szCs w:val="16"/>
        </w:rPr>
        <w:t>................................................</w:t>
      </w:r>
    </w:p>
    <w:p w14:paraId="365A57B1" w14:textId="4B359C0D" w:rsidR="000B5002" w:rsidRPr="00BB0B71" w:rsidRDefault="00BB0B71" w:rsidP="00BB0B71">
      <w:pPr>
        <w:spacing w:after="0"/>
        <w:rPr>
          <w:rFonts w:ascii="Kelson Sans RU" w:eastAsia="Times New Roman" w:hAnsi="Kelson Sans RU" w:cstheme="majorHAnsi"/>
          <w:i/>
          <w:iCs/>
          <w:sz w:val="16"/>
          <w:szCs w:val="16"/>
          <w:lang w:val="x-none" w:eastAsia="pl-PL"/>
        </w:rPr>
      </w:pPr>
      <w:r w:rsidRPr="00BB0B71">
        <w:rPr>
          <w:rFonts w:ascii="Kelson Sans RU" w:eastAsia="Times New Roman" w:hAnsi="Kelson Sans RU" w:cstheme="majorHAnsi"/>
          <w:i/>
          <w:iCs/>
          <w:sz w:val="16"/>
          <w:szCs w:val="16"/>
          <w:lang w:eastAsia="pl-PL"/>
        </w:rPr>
        <w:t xml:space="preserve"> </w:t>
      </w:r>
      <w:r w:rsidR="000B5002" w:rsidRPr="00BB0B71">
        <w:rPr>
          <w:rFonts w:ascii="Kelson Sans RU" w:eastAsia="Times New Roman" w:hAnsi="Kelson Sans RU" w:cstheme="majorHAnsi"/>
          <w:i/>
          <w:iCs/>
          <w:sz w:val="16"/>
          <w:szCs w:val="16"/>
          <w:lang w:eastAsia="pl-PL"/>
        </w:rPr>
        <w:t>Podpis</w:t>
      </w:r>
    </w:p>
    <w:p w14:paraId="65F753B6" w14:textId="77777777" w:rsidR="00BB0B71" w:rsidRDefault="00BB0B71" w:rsidP="00BB0B71">
      <w:pPr>
        <w:spacing w:after="0"/>
        <w:jc w:val="both"/>
        <w:outlineLvl w:val="1"/>
        <w:rPr>
          <w:rFonts w:ascii="Kelson Sans RU" w:eastAsia="Times New Roman" w:hAnsi="Kelson Sans RU" w:cstheme="majorHAnsi"/>
          <w:b/>
        </w:rPr>
      </w:pPr>
    </w:p>
    <w:p w14:paraId="0390A2C3" w14:textId="77777777" w:rsidR="00BB0B71" w:rsidRPr="00BB0B71" w:rsidRDefault="00BB0B71" w:rsidP="00BB0B71">
      <w:pPr>
        <w:spacing w:after="0"/>
        <w:jc w:val="both"/>
        <w:outlineLvl w:val="1"/>
        <w:rPr>
          <w:rFonts w:ascii="Kelson Sans RU" w:eastAsia="Times New Roman" w:hAnsi="Kelson Sans RU" w:cstheme="majorHAnsi"/>
          <w:b/>
          <w:sz w:val="18"/>
          <w:szCs w:val="18"/>
        </w:rPr>
      </w:pPr>
    </w:p>
    <w:p w14:paraId="25AB11DB" w14:textId="77777777" w:rsidR="00BB0B71" w:rsidRDefault="00BB0B71" w:rsidP="00BB0B71">
      <w:pPr>
        <w:spacing w:after="0"/>
        <w:jc w:val="both"/>
        <w:outlineLvl w:val="1"/>
        <w:rPr>
          <w:rFonts w:ascii="Kelson Sans RU" w:eastAsia="Times New Roman" w:hAnsi="Kelson Sans RU" w:cstheme="majorHAnsi"/>
          <w:b/>
          <w:sz w:val="18"/>
          <w:szCs w:val="18"/>
        </w:rPr>
      </w:pPr>
    </w:p>
    <w:p w14:paraId="4AA5CFC5" w14:textId="77777777" w:rsidR="00BB0B71" w:rsidRDefault="00BB0B71" w:rsidP="00BB0B71">
      <w:pPr>
        <w:spacing w:after="0"/>
        <w:jc w:val="both"/>
        <w:outlineLvl w:val="1"/>
        <w:rPr>
          <w:rFonts w:ascii="Kelson Sans RU" w:eastAsia="Times New Roman" w:hAnsi="Kelson Sans RU" w:cstheme="majorHAnsi"/>
          <w:b/>
          <w:sz w:val="18"/>
          <w:szCs w:val="18"/>
        </w:rPr>
      </w:pPr>
    </w:p>
    <w:p w14:paraId="79CFD797" w14:textId="77777777" w:rsidR="00BB0B71" w:rsidRDefault="00BB0B71" w:rsidP="00BB0B71">
      <w:pPr>
        <w:spacing w:after="0"/>
        <w:jc w:val="both"/>
        <w:outlineLvl w:val="1"/>
        <w:rPr>
          <w:rFonts w:ascii="Kelson Sans RU" w:eastAsia="Times New Roman" w:hAnsi="Kelson Sans RU" w:cstheme="majorHAnsi"/>
          <w:b/>
          <w:sz w:val="18"/>
          <w:szCs w:val="18"/>
        </w:rPr>
      </w:pPr>
    </w:p>
    <w:p w14:paraId="409A9425" w14:textId="77777777" w:rsidR="00BB0B71" w:rsidRDefault="00BB0B71" w:rsidP="00BB0B71">
      <w:pPr>
        <w:spacing w:after="0"/>
        <w:jc w:val="both"/>
        <w:outlineLvl w:val="1"/>
        <w:rPr>
          <w:rFonts w:ascii="Kelson Sans RU" w:eastAsia="Times New Roman" w:hAnsi="Kelson Sans RU" w:cstheme="majorHAnsi"/>
          <w:b/>
          <w:sz w:val="18"/>
          <w:szCs w:val="18"/>
        </w:rPr>
      </w:pPr>
    </w:p>
    <w:p w14:paraId="6E63F7FA" w14:textId="77777777" w:rsidR="00BB0B71" w:rsidRDefault="00BB0B71" w:rsidP="00BB0B71">
      <w:pPr>
        <w:spacing w:after="0"/>
        <w:jc w:val="both"/>
        <w:outlineLvl w:val="1"/>
        <w:rPr>
          <w:rFonts w:ascii="Kelson Sans RU" w:eastAsia="Times New Roman" w:hAnsi="Kelson Sans RU" w:cstheme="majorHAnsi"/>
          <w:b/>
          <w:sz w:val="18"/>
          <w:szCs w:val="18"/>
        </w:rPr>
      </w:pPr>
    </w:p>
    <w:p w14:paraId="386435DD" w14:textId="77777777" w:rsidR="00BB0B71" w:rsidRDefault="00BB0B71" w:rsidP="00BB0B71">
      <w:pPr>
        <w:spacing w:after="0"/>
        <w:jc w:val="both"/>
        <w:outlineLvl w:val="1"/>
        <w:rPr>
          <w:rFonts w:ascii="Kelson Sans RU" w:eastAsia="Times New Roman" w:hAnsi="Kelson Sans RU" w:cstheme="majorHAnsi"/>
          <w:b/>
          <w:sz w:val="18"/>
          <w:szCs w:val="18"/>
        </w:rPr>
      </w:pPr>
    </w:p>
    <w:p w14:paraId="17191831" w14:textId="77777777" w:rsidR="00BB0B71" w:rsidRDefault="00BB0B71" w:rsidP="00BB0B71">
      <w:pPr>
        <w:spacing w:after="0"/>
        <w:jc w:val="both"/>
        <w:outlineLvl w:val="1"/>
        <w:rPr>
          <w:rFonts w:ascii="Kelson Sans RU" w:eastAsia="Times New Roman" w:hAnsi="Kelson Sans RU" w:cstheme="majorHAnsi"/>
          <w:b/>
          <w:sz w:val="18"/>
          <w:szCs w:val="18"/>
        </w:rPr>
      </w:pPr>
    </w:p>
    <w:p w14:paraId="7F196DAF" w14:textId="77777777" w:rsidR="00BB0B71" w:rsidRDefault="00BB0B71" w:rsidP="00BB0B71">
      <w:pPr>
        <w:spacing w:after="0"/>
        <w:jc w:val="both"/>
        <w:outlineLvl w:val="1"/>
        <w:rPr>
          <w:rFonts w:ascii="Kelson Sans RU" w:eastAsia="Times New Roman" w:hAnsi="Kelson Sans RU" w:cstheme="majorHAnsi"/>
          <w:b/>
          <w:sz w:val="18"/>
          <w:szCs w:val="18"/>
        </w:rPr>
      </w:pPr>
    </w:p>
    <w:p w14:paraId="2AFD1452" w14:textId="77777777" w:rsidR="00BB0B71" w:rsidRDefault="00BB0B71" w:rsidP="00BB0B71">
      <w:pPr>
        <w:spacing w:after="0"/>
        <w:jc w:val="both"/>
        <w:outlineLvl w:val="1"/>
        <w:rPr>
          <w:rFonts w:ascii="Kelson Sans RU" w:eastAsia="Times New Roman" w:hAnsi="Kelson Sans RU" w:cstheme="majorHAnsi"/>
          <w:b/>
          <w:sz w:val="18"/>
          <w:szCs w:val="18"/>
        </w:rPr>
      </w:pPr>
    </w:p>
    <w:p w14:paraId="32C07F5C" w14:textId="77777777" w:rsidR="00BB0B71" w:rsidRDefault="00BB0B71" w:rsidP="00BB0B71">
      <w:pPr>
        <w:spacing w:after="0"/>
        <w:jc w:val="both"/>
        <w:outlineLvl w:val="1"/>
        <w:rPr>
          <w:rFonts w:ascii="Kelson Sans RU" w:eastAsia="Times New Roman" w:hAnsi="Kelson Sans RU" w:cstheme="majorHAnsi"/>
          <w:b/>
          <w:sz w:val="18"/>
          <w:szCs w:val="18"/>
        </w:rPr>
      </w:pPr>
    </w:p>
    <w:p w14:paraId="1ECBB64D" w14:textId="77777777" w:rsidR="00BB0B71" w:rsidRDefault="00BB0B71" w:rsidP="00BB0B71">
      <w:pPr>
        <w:spacing w:after="0"/>
        <w:jc w:val="both"/>
        <w:outlineLvl w:val="1"/>
        <w:rPr>
          <w:rFonts w:ascii="Kelson Sans RU" w:eastAsia="Times New Roman" w:hAnsi="Kelson Sans RU" w:cstheme="majorHAnsi"/>
          <w:b/>
          <w:sz w:val="18"/>
          <w:szCs w:val="18"/>
        </w:rPr>
      </w:pPr>
    </w:p>
    <w:p w14:paraId="6A66AFA5" w14:textId="77777777" w:rsidR="00BB0B71" w:rsidRDefault="00BB0B71" w:rsidP="00BB0B71">
      <w:pPr>
        <w:spacing w:after="0"/>
        <w:jc w:val="both"/>
        <w:outlineLvl w:val="1"/>
        <w:rPr>
          <w:rFonts w:ascii="Kelson Sans RU" w:eastAsia="Times New Roman" w:hAnsi="Kelson Sans RU" w:cstheme="majorHAnsi"/>
          <w:b/>
          <w:sz w:val="18"/>
          <w:szCs w:val="18"/>
        </w:rPr>
      </w:pPr>
    </w:p>
    <w:p w14:paraId="787DE0EB" w14:textId="77777777" w:rsidR="00BB0B71" w:rsidRDefault="00BB0B71" w:rsidP="00BB0B71">
      <w:pPr>
        <w:spacing w:after="0"/>
        <w:jc w:val="both"/>
        <w:outlineLvl w:val="1"/>
        <w:rPr>
          <w:rFonts w:ascii="Kelson Sans RU" w:eastAsia="Times New Roman" w:hAnsi="Kelson Sans RU" w:cstheme="majorHAnsi"/>
          <w:b/>
          <w:sz w:val="18"/>
          <w:szCs w:val="18"/>
        </w:rPr>
      </w:pPr>
    </w:p>
    <w:p w14:paraId="4A67FDBF" w14:textId="77777777" w:rsidR="00BB0B71" w:rsidRDefault="00BB0B71" w:rsidP="00BB0B71">
      <w:pPr>
        <w:spacing w:after="0"/>
        <w:jc w:val="both"/>
        <w:outlineLvl w:val="1"/>
        <w:rPr>
          <w:rFonts w:ascii="Kelson Sans RU" w:eastAsia="Times New Roman" w:hAnsi="Kelson Sans RU" w:cstheme="majorHAnsi"/>
          <w:b/>
          <w:sz w:val="18"/>
          <w:szCs w:val="18"/>
        </w:rPr>
      </w:pPr>
    </w:p>
    <w:p w14:paraId="42E2FD3D" w14:textId="102A861F" w:rsidR="000B5002" w:rsidRPr="00BB0B71" w:rsidRDefault="000B5002" w:rsidP="00BB0B71">
      <w:pPr>
        <w:spacing w:after="0"/>
        <w:jc w:val="both"/>
        <w:outlineLvl w:val="1"/>
        <w:rPr>
          <w:rFonts w:ascii="Kelson Sans RU" w:eastAsia="Times New Roman" w:hAnsi="Kelson Sans RU" w:cstheme="majorHAnsi"/>
          <w:b/>
          <w:sz w:val="18"/>
          <w:szCs w:val="18"/>
        </w:rPr>
      </w:pPr>
      <w:r w:rsidRPr="00BB0B71">
        <w:rPr>
          <w:rFonts w:ascii="Kelson Sans RU" w:eastAsia="Times New Roman" w:hAnsi="Kelson Sans RU" w:cstheme="majorHAnsi"/>
          <w:b/>
          <w:sz w:val="18"/>
          <w:szCs w:val="18"/>
        </w:rPr>
        <w:t>Podstawa prawna</w:t>
      </w:r>
    </w:p>
    <w:p w14:paraId="1919E222" w14:textId="77777777" w:rsidR="000B5002" w:rsidRPr="00BB0B71" w:rsidRDefault="000B5002" w:rsidP="00BB0B71">
      <w:pPr>
        <w:spacing w:after="0"/>
        <w:jc w:val="both"/>
        <w:rPr>
          <w:rFonts w:ascii="Kelson Sans RU" w:eastAsia="Times New Roman" w:hAnsi="Kelson Sans RU" w:cstheme="majorHAnsi"/>
          <w:sz w:val="18"/>
          <w:szCs w:val="18"/>
          <w:lang w:eastAsia="pl-PL"/>
        </w:rPr>
      </w:pPr>
      <w:r w:rsidRPr="00BB0B71">
        <w:rPr>
          <w:rFonts w:ascii="Kelson Sans RU" w:eastAsia="Times New Roman" w:hAnsi="Kelson Sans RU" w:cstheme="majorHAnsi"/>
          <w:sz w:val="18"/>
          <w:szCs w:val="18"/>
          <w:lang w:eastAsia="pl-PL"/>
        </w:rPr>
        <w:t>Art. 30 ust. 1 ustawy z dnia 19 lipca 2019 r. o zapewnianiu dostępności osobom ze szczególnymi potrzebami (Dz. U. z 2020 r. poz. 1062).</w:t>
      </w:r>
    </w:p>
    <w:p w14:paraId="6916BDC8" w14:textId="77777777" w:rsidR="00BB0B71" w:rsidRPr="007A08D7" w:rsidRDefault="00913B55" w:rsidP="00BB0B71">
      <w:pPr>
        <w:spacing w:after="0"/>
        <w:jc w:val="center"/>
        <w:rPr>
          <w:rFonts w:ascii="Kelson Sans RU" w:hAnsi="Kelson Sans RU" w:cstheme="majorHAnsi"/>
          <w:b/>
          <w:bCs/>
        </w:rPr>
      </w:pPr>
      <w:r w:rsidRPr="00BB0B71">
        <w:rPr>
          <w:rFonts w:ascii="Kelson Sans RU" w:hAnsi="Kelson Sans RU" w:cstheme="majorHAnsi"/>
          <w:b/>
          <w:bCs/>
        </w:rPr>
        <w:br w:type="column"/>
      </w:r>
      <w:r w:rsidR="00BB0B71" w:rsidRPr="007A08D7">
        <w:rPr>
          <w:rFonts w:ascii="Kelson Sans RU" w:hAnsi="Kelson Sans RU" w:cstheme="majorHAnsi"/>
          <w:b/>
          <w:bCs/>
        </w:rPr>
        <w:lastRenderedPageBreak/>
        <w:t>KLAUZULA INFORMACYJNA</w:t>
      </w:r>
    </w:p>
    <w:p w14:paraId="287B8F47" w14:textId="77777777" w:rsidR="00BB0B71" w:rsidRPr="007A08D7" w:rsidRDefault="00BB0B71" w:rsidP="00BB0B71">
      <w:pPr>
        <w:spacing w:after="0"/>
        <w:jc w:val="center"/>
        <w:rPr>
          <w:rFonts w:ascii="Kelson Sans RU" w:eastAsia="Times New Roman" w:hAnsi="Kelson Sans RU" w:cstheme="majorHAnsi"/>
          <w:lang w:eastAsia="pl-PL"/>
        </w:rPr>
      </w:pPr>
    </w:p>
    <w:p w14:paraId="273466AB" w14:textId="77777777" w:rsidR="00BB0B71" w:rsidRPr="007A08D7" w:rsidRDefault="00BB0B71" w:rsidP="00BB0B71">
      <w:pPr>
        <w:pStyle w:val="Default"/>
        <w:numPr>
          <w:ilvl w:val="0"/>
          <w:numId w:val="2"/>
        </w:numPr>
        <w:spacing w:line="276" w:lineRule="auto"/>
        <w:jc w:val="both"/>
        <w:rPr>
          <w:rFonts w:ascii="Kelson Sans RU" w:hAnsi="Kelson Sans RU" w:cstheme="majorHAnsi"/>
          <w:sz w:val="22"/>
          <w:szCs w:val="22"/>
        </w:rPr>
      </w:pPr>
      <w:r w:rsidRPr="007A08D7">
        <w:rPr>
          <w:rFonts w:ascii="Kelson Sans RU" w:hAnsi="Kelson Sans RU" w:cstheme="majorHAnsi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119/1 z 4.5.2016 r.), dalej: „</w:t>
      </w:r>
      <w:r w:rsidRPr="007A08D7">
        <w:rPr>
          <w:rFonts w:ascii="Kelson Sans RU" w:hAnsi="Kelson Sans RU" w:cstheme="majorHAnsi"/>
          <w:b/>
          <w:bCs/>
          <w:sz w:val="22"/>
          <w:szCs w:val="22"/>
        </w:rPr>
        <w:t>RODO</w:t>
      </w:r>
      <w:r w:rsidRPr="007A08D7">
        <w:rPr>
          <w:rFonts w:ascii="Kelson Sans RU" w:hAnsi="Kelson Sans RU" w:cstheme="majorHAnsi"/>
          <w:sz w:val="22"/>
          <w:szCs w:val="22"/>
        </w:rPr>
        <w:t xml:space="preserve">”, Teatr informuje Oferentów o sposobie i celu przetwarzania danych osobowych, a także o prawach, wynikających z regulacji o ochronie danych osobowych. </w:t>
      </w:r>
    </w:p>
    <w:p w14:paraId="205379BA" w14:textId="77777777" w:rsidR="00BB0B71" w:rsidRPr="007A08D7" w:rsidRDefault="00BB0B71" w:rsidP="00BB0B71">
      <w:pPr>
        <w:pStyle w:val="Default"/>
        <w:numPr>
          <w:ilvl w:val="0"/>
          <w:numId w:val="2"/>
        </w:numPr>
        <w:spacing w:line="276" w:lineRule="auto"/>
        <w:jc w:val="both"/>
        <w:rPr>
          <w:rFonts w:ascii="Kelson Sans RU" w:hAnsi="Kelson Sans RU" w:cstheme="majorHAnsi"/>
          <w:sz w:val="22"/>
          <w:szCs w:val="22"/>
        </w:rPr>
      </w:pPr>
      <w:r w:rsidRPr="007A08D7">
        <w:rPr>
          <w:rFonts w:ascii="Kelson Sans RU" w:hAnsi="Kelson Sans RU" w:cstheme="majorHAnsi"/>
          <w:sz w:val="22"/>
          <w:szCs w:val="22"/>
        </w:rPr>
        <w:t xml:space="preserve">Administratorem danych osobowych jest </w:t>
      </w:r>
      <w:r w:rsidRPr="007A08D7">
        <w:rPr>
          <w:rFonts w:ascii="Kelson Sans RU" w:hAnsi="Kelson Sans RU" w:cstheme="majorHAnsi"/>
          <w:b/>
          <w:bCs/>
          <w:sz w:val="22"/>
          <w:szCs w:val="22"/>
        </w:rPr>
        <w:t>Dyrektor Teatr im. H. Ch. Andersena w Lublinie</w:t>
      </w:r>
      <w:r w:rsidRPr="007A08D7">
        <w:rPr>
          <w:rFonts w:ascii="Kelson Sans RU" w:hAnsi="Kelson Sans RU" w:cstheme="majorHAnsi"/>
        </w:rPr>
        <w:t xml:space="preserve"> </w:t>
      </w:r>
      <w:r w:rsidRPr="007A08D7">
        <w:rPr>
          <w:rFonts w:ascii="Kelson Sans RU" w:hAnsi="Kelson Sans RU" w:cstheme="majorHAnsi"/>
          <w:sz w:val="22"/>
          <w:szCs w:val="22"/>
        </w:rPr>
        <w:t xml:space="preserve">Krzysztof Rzączyński, dane kontaktowe podane są także na stronie internetowej Administratora i podlegają stałej aktualizacji. </w:t>
      </w:r>
    </w:p>
    <w:p w14:paraId="3D71929D" w14:textId="77777777" w:rsidR="00BB0B71" w:rsidRPr="007A08D7" w:rsidRDefault="00BB0B71" w:rsidP="00BB0B71">
      <w:pPr>
        <w:pStyle w:val="Default"/>
        <w:numPr>
          <w:ilvl w:val="0"/>
          <w:numId w:val="2"/>
        </w:numPr>
        <w:spacing w:line="276" w:lineRule="auto"/>
        <w:jc w:val="both"/>
        <w:rPr>
          <w:rFonts w:ascii="Kelson Sans RU" w:hAnsi="Kelson Sans RU" w:cstheme="majorHAnsi"/>
          <w:sz w:val="22"/>
          <w:szCs w:val="22"/>
        </w:rPr>
      </w:pPr>
      <w:r w:rsidRPr="007A08D7">
        <w:rPr>
          <w:rFonts w:ascii="Kelson Sans RU" w:hAnsi="Kelson Sans RU" w:cstheme="majorHAnsi"/>
          <w:sz w:val="22"/>
          <w:szCs w:val="22"/>
        </w:rPr>
        <w:t xml:space="preserve">Został wyznaczony inspektor ochrony danych, z którym można się kontaktować się we wszystkich sprawach dotyczących przetwarzania danych osobowych oraz korzystania z praw związanych z przetwarzaniem tych danych poprzez e-mail: </w:t>
      </w:r>
      <w:r w:rsidRPr="002E6A41">
        <w:rPr>
          <w:rFonts w:ascii="Kelson Sans RU" w:hAnsi="Kelson Sans RU" w:cstheme="majorHAnsi"/>
          <w:color w:val="auto"/>
          <w:sz w:val="22"/>
          <w:szCs w:val="22"/>
        </w:rPr>
        <w:t xml:space="preserve">info@teatrandersena.pl lub </w:t>
      </w:r>
      <w:r w:rsidRPr="007A08D7">
        <w:rPr>
          <w:rFonts w:ascii="Kelson Sans RU" w:hAnsi="Kelson Sans RU" w:cstheme="majorHAnsi"/>
          <w:sz w:val="22"/>
          <w:szCs w:val="22"/>
        </w:rPr>
        <w:t xml:space="preserve">pisemnie na adres Administratora danych. </w:t>
      </w:r>
    </w:p>
    <w:p w14:paraId="491253CC" w14:textId="77777777" w:rsidR="00BB0B71" w:rsidRPr="007A08D7" w:rsidRDefault="00BB0B71" w:rsidP="00BB0B71">
      <w:pPr>
        <w:pStyle w:val="Default"/>
        <w:numPr>
          <w:ilvl w:val="0"/>
          <w:numId w:val="2"/>
        </w:numPr>
        <w:spacing w:line="276" w:lineRule="auto"/>
        <w:jc w:val="both"/>
        <w:rPr>
          <w:rFonts w:ascii="Kelson Sans RU" w:hAnsi="Kelson Sans RU" w:cstheme="majorHAnsi"/>
          <w:b/>
          <w:bCs/>
          <w:sz w:val="22"/>
          <w:szCs w:val="22"/>
        </w:rPr>
      </w:pPr>
      <w:r w:rsidRPr="007A08D7">
        <w:rPr>
          <w:rFonts w:ascii="Kelson Sans RU" w:hAnsi="Kelson Sans RU" w:cstheme="majorHAnsi"/>
          <w:sz w:val="22"/>
          <w:szCs w:val="22"/>
        </w:rPr>
        <w:t xml:space="preserve">Dane osobowe przetwarzane będą </w:t>
      </w:r>
      <w:r w:rsidRPr="007A08D7">
        <w:rPr>
          <w:rFonts w:ascii="Kelson Sans RU" w:hAnsi="Kelson Sans RU" w:cstheme="majorHAnsi"/>
          <w:b/>
          <w:bCs/>
          <w:sz w:val="22"/>
          <w:szCs w:val="22"/>
        </w:rPr>
        <w:t xml:space="preserve">w celu </w:t>
      </w:r>
      <w:r w:rsidRPr="007A08D7">
        <w:rPr>
          <w:rFonts w:ascii="Kelson Sans RU" w:eastAsia="Times New Roman" w:hAnsi="Kelson Sans RU" w:cstheme="majorHAnsi"/>
          <w:b/>
          <w:bCs/>
          <w:color w:val="auto"/>
          <w:sz w:val="22"/>
          <w:szCs w:val="22"/>
          <w:lang w:eastAsia="pl-PL"/>
        </w:rPr>
        <w:t>rozpatrzenia informacji związanej z zapewnieniem dostępności osobom ze szczególnymi potrzebami.</w:t>
      </w:r>
    </w:p>
    <w:p w14:paraId="5F258CE1" w14:textId="77777777" w:rsidR="00BB0B71" w:rsidRPr="007A08D7" w:rsidRDefault="00BB0B71" w:rsidP="00BB0B71">
      <w:pPr>
        <w:pStyle w:val="Default"/>
        <w:numPr>
          <w:ilvl w:val="0"/>
          <w:numId w:val="2"/>
        </w:numPr>
        <w:spacing w:line="276" w:lineRule="auto"/>
        <w:jc w:val="both"/>
        <w:rPr>
          <w:rFonts w:ascii="Kelson Sans RU" w:hAnsi="Kelson Sans RU" w:cstheme="majorHAnsi"/>
          <w:sz w:val="22"/>
          <w:szCs w:val="22"/>
        </w:rPr>
      </w:pPr>
      <w:r w:rsidRPr="007A08D7">
        <w:rPr>
          <w:rFonts w:ascii="Kelson Sans RU" w:hAnsi="Kelson Sans RU" w:cstheme="majorHAnsi"/>
          <w:sz w:val="22"/>
          <w:szCs w:val="22"/>
        </w:rPr>
        <w:t xml:space="preserve">Administrator danych nie zlecił przetwarzania danych osobowych innemu podmiotowi. </w:t>
      </w:r>
    </w:p>
    <w:p w14:paraId="3E9A706D" w14:textId="77777777" w:rsidR="00BB0B71" w:rsidRPr="007A08D7" w:rsidRDefault="00BB0B71" w:rsidP="00BB0B71">
      <w:pPr>
        <w:pStyle w:val="Default"/>
        <w:numPr>
          <w:ilvl w:val="0"/>
          <w:numId w:val="2"/>
        </w:numPr>
        <w:spacing w:line="276" w:lineRule="auto"/>
        <w:jc w:val="both"/>
        <w:rPr>
          <w:rFonts w:ascii="Kelson Sans RU" w:hAnsi="Kelson Sans RU" w:cstheme="majorHAnsi"/>
          <w:sz w:val="22"/>
          <w:szCs w:val="22"/>
        </w:rPr>
      </w:pPr>
      <w:r w:rsidRPr="007A08D7">
        <w:rPr>
          <w:rFonts w:ascii="Kelson Sans RU" w:hAnsi="Kelson Sans RU" w:cstheme="majorHAnsi"/>
          <w:sz w:val="22"/>
          <w:szCs w:val="22"/>
        </w:rPr>
        <w:t xml:space="preserve">Dane osobowe nie będą przekazywane do państwa trzeciego lub organizacji międzynarodowej poza Europejski Obszar Gospodarczy. </w:t>
      </w:r>
    </w:p>
    <w:p w14:paraId="45D7D386" w14:textId="77777777" w:rsidR="00BB0B71" w:rsidRPr="007A08D7" w:rsidRDefault="00BB0B71" w:rsidP="00BB0B71">
      <w:pPr>
        <w:pStyle w:val="Default"/>
        <w:numPr>
          <w:ilvl w:val="0"/>
          <w:numId w:val="2"/>
        </w:numPr>
        <w:spacing w:line="276" w:lineRule="auto"/>
        <w:jc w:val="both"/>
        <w:rPr>
          <w:rFonts w:ascii="Kelson Sans RU" w:hAnsi="Kelson Sans RU" w:cstheme="majorHAnsi"/>
          <w:sz w:val="22"/>
          <w:szCs w:val="22"/>
        </w:rPr>
      </w:pPr>
      <w:r w:rsidRPr="007A08D7">
        <w:rPr>
          <w:rFonts w:ascii="Kelson Sans RU" w:hAnsi="Kelson Sans RU" w:cstheme="majorHAnsi"/>
          <w:b/>
          <w:sz w:val="22"/>
          <w:szCs w:val="22"/>
        </w:rPr>
        <w:t>Dane przetwarzane będą</w:t>
      </w:r>
      <w:r w:rsidRPr="007A08D7">
        <w:rPr>
          <w:rFonts w:ascii="Kelson Sans RU" w:hAnsi="Kelson Sans RU" w:cstheme="majorHAnsi"/>
          <w:sz w:val="22"/>
          <w:szCs w:val="22"/>
        </w:rPr>
        <w:t xml:space="preserve"> </w:t>
      </w:r>
      <w:r w:rsidRPr="007A08D7">
        <w:rPr>
          <w:rFonts w:ascii="Kelson Sans RU" w:hAnsi="Kelson Sans RU" w:cstheme="majorHAnsi"/>
          <w:b/>
          <w:bCs/>
          <w:sz w:val="22"/>
          <w:szCs w:val="22"/>
        </w:rPr>
        <w:t>przez czas</w:t>
      </w:r>
      <w:r w:rsidRPr="007A08D7">
        <w:rPr>
          <w:rFonts w:ascii="Kelson Sans RU" w:hAnsi="Kelson Sans RU" w:cstheme="majorHAnsi"/>
          <w:sz w:val="22"/>
          <w:szCs w:val="22"/>
        </w:rPr>
        <w:t xml:space="preserve"> rozpatrywania informacji, a następnie zgodnie </w:t>
      </w:r>
      <w:r w:rsidRPr="007A08D7">
        <w:rPr>
          <w:rFonts w:ascii="Kelson Sans RU" w:hAnsi="Kelson Sans RU" w:cstheme="majorHAnsi"/>
          <w:sz w:val="22"/>
          <w:szCs w:val="22"/>
        </w:rPr>
        <w:br/>
        <w:t xml:space="preserve">z przepisami dotyczącymi archiwizacji wynikającymi z przepisów ustawy </w:t>
      </w:r>
      <w:r w:rsidRPr="007A08D7">
        <w:rPr>
          <w:rFonts w:ascii="Kelson Sans RU" w:hAnsi="Kelson Sans RU" w:cstheme="majorHAnsi"/>
          <w:sz w:val="22"/>
          <w:szCs w:val="22"/>
        </w:rPr>
        <w:br/>
        <w:t xml:space="preserve">o narodowym zasobie archiwalnym i archiwach. </w:t>
      </w:r>
    </w:p>
    <w:p w14:paraId="03DA91ED" w14:textId="77777777" w:rsidR="00BB0B71" w:rsidRPr="007A08D7" w:rsidRDefault="00BB0B71" w:rsidP="00BB0B71">
      <w:pPr>
        <w:pStyle w:val="Default"/>
        <w:numPr>
          <w:ilvl w:val="0"/>
          <w:numId w:val="2"/>
        </w:numPr>
        <w:spacing w:line="276" w:lineRule="auto"/>
        <w:jc w:val="both"/>
        <w:rPr>
          <w:rFonts w:ascii="Kelson Sans RU" w:hAnsi="Kelson Sans RU" w:cstheme="majorHAnsi"/>
          <w:sz w:val="22"/>
          <w:szCs w:val="22"/>
        </w:rPr>
      </w:pPr>
      <w:r w:rsidRPr="007A08D7">
        <w:rPr>
          <w:rFonts w:ascii="Kelson Sans RU" w:hAnsi="Kelson Sans RU" w:cstheme="majorHAnsi"/>
          <w:sz w:val="22"/>
          <w:szCs w:val="22"/>
        </w:rPr>
        <w:t xml:space="preserve">Każdej osobie przysługuje prawo dostępu do swoich danych, ich sprostowania, usunięcia lub ograniczenia przetwarzania lub prawo wniesienia sprzeciwu wobec przetwarzania, a także prawo do przenoszenia danych. </w:t>
      </w:r>
    </w:p>
    <w:p w14:paraId="731CE731" w14:textId="77777777" w:rsidR="00BB0B71" w:rsidRPr="007A08D7" w:rsidRDefault="00BB0B71" w:rsidP="00BB0B71">
      <w:pPr>
        <w:pStyle w:val="Default"/>
        <w:numPr>
          <w:ilvl w:val="0"/>
          <w:numId w:val="2"/>
        </w:numPr>
        <w:spacing w:line="276" w:lineRule="auto"/>
        <w:jc w:val="both"/>
        <w:rPr>
          <w:rFonts w:ascii="Kelson Sans RU" w:hAnsi="Kelson Sans RU" w:cstheme="majorHAnsi"/>
          <w:sz w:val="22"/>
          <w:szCs w:val="22"/>
        </w:rPr>
      </w:pPr>
      <w:r w:rsidRPr="007A08D7">
        <w:rPr>
          <w:rFonts w:ascii="Kelson Sans RU" w:hAnsi="Kelson Sans RU" w:cstheme="majorHAnsi"/>
          <w:sz w:val="22"/>
          <w:szCs w:val="22"/>
        </w:rPr>
        <w:t xml:space="preserve">Każdej osobie przysługuje prawo wniesienia skargi do organu nadzorczego, gdy uzna, że przetwarzanie danych osobowych jego dotyczących narusza przepisy RODO. </w:t>
      </w:r>
    </w:p>
    <w:p w14:paraId="36DE488C" w14:textId="77777777" w:rsidR="00BB0B71" w:rsidRPr="007A08D7" w:rsidRDefault="00BB0B71" w:rsidP="00BB0B71">
      <w:pPr>
        <w:pStyle w:val="Default"/>
        <w:numPr>
          <w:ilvl w:val="0"/>
          <w:numId w:val="2"/>
        </w:numPr>
        <w:spacing w:line="276" w:lineRule="auto"/>
        <w:jc w:val="both"/>
        <w:rPr>
          <w:rFonts w:ascii="Kelson Sans RU" w:hAnsi="Kelson Sans RU" w:cstheme="majorHAnsi"/>
          <w:sz w:val="22"/>
          <w:szCs w:val="22"/>
        </w:rPr>
      </w:pPr>
      <w:r w:rsidRPr="007A08D7">
        <w:rPr>
          <w:rFonts w:ascii="Kelson Sans RU" w:hAnsi="Kelson Sans RU" w:cstheme="majorHAnsi"/>
          <w:sz w:val="22"/>
          <w:szCs w:val="22"/>
        </w:rPr>
        <w:t>Podanie danych osobowych jest dobrowolne w przypadku przekazania informacji o braku dostępności.</w:t>
      </w:r>
    </w:p>
    <w:p w14:paraId="0892058B" w14:textId="77777777" w:rsidR="00BB0B71" w:rsidRPr="007A08D7" w:rsidRDefault="00BB0B71" w:rsidP="00BB0B71">
      <w:pPr>
        <w:pStyle w:val="Default"/>
        <w:numPr>
          <w:ilvl w:val="0"/>
          <w:numId w:val="2"/>
        </w:numPr>
        <w:spacing w:line="276" w:lineRule="auto"/>
        <w:jc w:val="both"/>
        <w:rPr>
          <w:rFonts w:ascii="Kelson Sans RU" w:hAnsi="Kelson Sans RU" w:cstheme="majorHAnsi"/>
          <w:sz w:val="22"/>
          <w:szCs w:val="22"/>
        </w:rPr>
      </w:pPr>
      <w:r w:rsidRPr="007A08D7">
        <w:rPr>
          <w:rFonts w:ascii="Kelson Sans RU" w:hAnsi="Kelson Sans RU" w:cstheme="majorHAnsi"/>
          <w:sz w:val="22"/>
          <w:szCs w:val="22"/>
        </w:rPr>
        <w:t xml:space="preserve">Dane osobowe nie będą przetwarzane w sposób zautomatyzowany, w tym nie będą podlegać profilowaniu. </w:t>
      </w:r>
    </w:p>
    <w:p w14:paraId="15A7F496" w14:textId="2CE9B86F" w:rsidR="0096008E" w:rsidRPr="00BB0B71" w:rsidRDefault="00BB0B71" w:rsidP="00BB0B71">
      <w:pPr>
        <w:pStyle w:val="Default"/>
        <w:numPr>
          <w:ilvl w:val="0"/>
          <w:numId w:val="2"/>
        </w:numPr>
        <w:spacing w:line="276" w:lineRule="auto"/>
        <w:jc w:val="both"/>
        <w:rPr>
          <w:rFonts w:ascii="Kelson Sans RU" w:hAnsi="Kelson Sans RU" w:cstheme="majorHAnsi"/>
          <w:sz w:val="22"/>
          <w:szCs w:val="22"/>
        </w:rPr>
      </w:pPr>
      <w:r w:rsidRPr="007A08D7">
        <w:rPr>
          <w:rFonts w:ascii="Kelson Sans RU" w:hAnsi="Kelson Sans RU" w:cstheme="majorHAnsi"/>
          <w:sz w:val="22"/>
          <w:szCs w:val="22"/>
        </w:rPr>
        <w:t xml:space="preserve">Dane osobowe nie będą przetwarzane w innym celu. </w:t>
      </w:r>
    </w:p>
    <w:sectPr w:rsidR="0096008E" w:rsidRPr="00BB0B71" w:rsidSect="00BB0B71">
      <w:footerReference w:type="default" r:id="rId8"/>
      <w:pgSz w:w="11906" w:h="16838"/>
      <w:pgMar w:top="1276" w:right="1417" w:bottom="1417" w:left="1417" w:header="426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5F41E" w14:textId="77777777" w:rsidR="008A2589" w:rsidRDefault="008A2589" w:rsidP="0083285F">
      <w:pPr>
        <w:spacing w:after="0" w:line="240" w:lineRule="auto"/>
      </w:pPr>
      <w:r>
        <w:separator/>
      </w:r>
    </w:p>
  </w:endnote>
  <w:endnote w:type="continuationSeparator" w:id="0">
    <w:p w14:paraId="6840E009" w14:textId="77777777" w:rsidR="008A2589" w:rsidRDefault="008A2589" w:rsidP="0083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elson Sans RU">
    <w:panose1 w:val="02000500000000000000"/>
    <w:charset w:val="00"/>
    <w:family w:val="modern"/>
    <w:notTrueType/>
    <w:pitch w:val="variable"/>
    <w:sig w:usb0="A000002F" w:usb1="4000000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384E" w14:textId="77777777" w:rsidR="00E771DE" w:rsidRDefault="00E771DE" w:rsidP="00E771DE">
    <w:pPr>
      <w:pStyle w:val="Stopka"/>
      <w:ind w:left="-993"/>
      <w:rPr>
        <w:rFonts w:ascii="Times New Roman" w:hAnsi="Times New Roman"/>
      </w:rPr>
    </w:pPr>
  </w:p>
  <w:p w14:paraId="7718CF37" w14:textId="77777777" w:rsidR="00E771DE" w:rsidRDefault="00E771DE" w:rsidP="00E771DE">
    <w:pPr>
      <w:pStyle w:val="Stopka"/>
      <w:ind w:left="-993"/>
      <w:rPr>
        <w:rFonts w:ascii="Times New Roman" w:hAnsi="Times New Roman"/>
      </w:rPr>
    </w:pPr>
  </w:p>
  <w:p w14:paraId="0DD26ABE" w14:textId="77777777" w:rsidR="00E771DE" w:rsidRDefault="00E771DE" w:rsidP="00E771DE">
    <w:pPr>
      <w:pStyle w:val="Stopka"/>
      <w:ind w:left="-993"/>
      <w:rPr>
        <w:rFonts w:ascii="Times New Roman" w:hAnsi="Times New Roman"/>
      </w:rPr>
    </w:pPr>
  </w:p>
  <w:p w14:paraId="5C55B4F1" w14:textId="02D8D16B" w:rsidR="0083285F" w:rsidRPr="00E771DE" w:rsidRDefault="00000000" w:rsidP="00E771DE">
    <w:pPr>
      <w:pStyle w:val="Stopka"/>
      <w:ind w:left="-993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27AD6" w14:textId="77777777" w:rsidR="008A2589" w:rsidRDefault="008A2589" w:rsidP="0083285F">
      <w:pPr>
        <w:spacing w:after="0" w:line="240" w:lineRule="auto"/>
      </w:pPr>
      <w:r>
        <w:separator/>
      </w:r>
    </w:p>
  </w:footnote>
  <w:footnote w:type="continuationSeparator" w:id="0">
    <w:p w14:paraId="65993B16" w14:textId="77777777" w:rsidR="008A2589" w:rsidRDefault="008A2589" w:rsidP="00832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C1688"/>
    <w:multiLevelType w:val="hybridMultilevel"/>
    <w:tmpl w:val="E334EEF2"/>
    <w:lvl w:ilvl="0" w:tplc="5030B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66470"/>
    <w:multiLevelType w:val="multilevel"/>
    <w:tmpl w:val="D42E7F4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left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left" w:pos="3240"/>
        </w:tabs>
        <w:ind w:left="3240" w:hanging="360"/>
      </w:pPr>
    </w:lvl>
  </w:abstractNum>
  <w:num w:numId="1" w16cid:durableId="780296020">
    <w:abstractNumId w:val="1"/>
  </w:num>
  <w:num w:numId="2" w16cid:durableId="1752660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5A"/>
    <w:rsid w:val="000B5002"/>
    <w:rsid w:val="003873B2"/>
    <w:rsid w:val="003D4065"/>
    <w:rsid w:val="00472F7A"/>
    <w:rsid w:val="00490E5E"/>
    <w:rsid w:val="00585E37"/>
    <w:rsid w:val="0066677C"/>
    <w:rsid w:val="007D0D71"/>
    <w:rsid w:val="008A2589"/>
    <w:rsid w:val="00913B55"/>
    <w:rsid w:val="00A156D6"/>
    <w:rsid w:val="00BB0B71"/>
    <w:rsid w:val="00CD7DBC"/>
    <w:rsid w:val="00DD5E12"/>
    <w:rsid w:val="00DF2931"/>
    <w:rsid w:val="00E771DE"/>
    <w:rsid w:val="00EB3D5A"/>
    <w:rsid w:val="00FA74CA"/>
    <w:rsid w:val="00FE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7F4788"/>
  <w15:docId w15:val="{4CF6441D-0B90-4A82-8C2F-91731BB1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F10"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2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85F"/>
  </w:style>
  <w:style w:type="paragraph" w:styleId="Stopka">
    <w:name w:val="footer"/>
    <w:basedOn w:val="Normalny"/>
    <w:link w:val="StopkaZnak"/>
    <w:uiPriority w:val="99"/>
    <w:unhideWhenUsed/>
    <w:rsid w:val="00832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85F"/>
  </w:style>
  <w:style w:type="paragraph" w:styleId="Tekstdymka">
    <w:name w:val="Balloon Text"/>
    <w:basedOn w:val="Normalny"/>
    <w:link w:val="TekstdymkaZnak"/>
    <w:uiPriority w:val="99"/>
    <w:semiHidden/>
    <w:unhideWhenUsed/>
    <w:rsid w:val="0083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8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3D5A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DF293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2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orsewicz\Desktop\papier%20firmowy%20TS.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820A6-1DD2-4446-B2A7-CA930B88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TS.doc</Template>
  <TotalTime>4</TotalTime>
  <Pages>2</Pages>
  <Words>517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Borsewicz</dc:creator>
  <cp:keywords/>
  <cp:lastModifiedBy>Agata Will</cp:lastModifiedBy>
  <cp:revision>3</cp:revision>
  <cp:lastPrinted>2023-01-06T11:47:00Z</cp:lastPrinted>
  <dcterms:created xsi:type="dcterms:W3CDTF">2023-01-05T10:47:00Z</dcterms:created>
  <dcterms:modified xsi:type="dcterms:W3CDTF">2023-01-06T11:48:00Z</dcterms:modified>
</cp:coreProperties>
</file>